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31E" w:rsidRDefault="0052331E" w:rsidP="003012D9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Здравствуйте! </w:t>
      </w:r>
    </w:p>
    <w:p w:rsidR="00BD2DEA" w:rsidRDefault="003012D9" w:rsidP="003012D9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Спасибо всем, кто</w:t>
      </w:r>
      <w:r w:rsidR="008263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прислал ответы. </w:t>
      </w:r>
      <w:r w:rsidR="00BD2D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Жду остальных. </w:t>
      </w:r>
    </w:p>
    <w:p w:rsidR="00AE769A" w:rsidRDefault="00AE769A" w:rsidP="003012D9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Внимание. Проверка диктанта (файл №1) из предыдущего урока.</w:t>
      </w:r>
    </w:p>
    <w:p w:rsidR="00AE769A" w:rsidRDefault="00AE769A" w:rsidP="00AE769A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4575854" cy="504000"/>
            <wp:effectExtent l="0" t="0" r="0" b="0"/>
            <wp:docPr id="1" name="Рисунок 1" descr="C:\Users\user\Desktop\89 диктантов 1-7 класс ДМШ - аудио+ноты\Нотное приложение\page 4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9 диктантов 1-7 класс ДМШ - аудио+ноты\Нотное приложение\page 4n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97" t="48856" b="41360"/>
                    <a:stretch/>
                  </pic:blipFill>
                  <pic:spPr bwMode="auto">
                    <a:xfrm>
                      <a:off x="0" y="0"/>
                      <a:ext cx="4575854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331E" w:rsidRDefault="0052331E" w:rsidP="0052331E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331E" w:rsidRPr="00E8362C" w:rsidRDefault="00676EE9" w:rsidP="0052331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  класс. Урок сольфеджио от 22 (24)</w:t>
      </w:r>
      <w:r w:rsidR="0052331E" w:rsidRPr="00E836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 w:rsidR="005917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676EE9">
        <w:rPr>
          <w:rFonts w:ascii="Times New Roman" w:eastAsia="Times New Roman" w:hAnsi="Times New Roman" w:cs="Times New Roman"/>
          <w:sz w:val="28"/>
          <w:szCs w:val="24"/>
          <w:lang w:eastAsia="ru-RU"/>
        </w:rPr>
        <w:t>(Среда и пятница)</w:t>
      </w:r>
      <w:r w:rsidR="003012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3012D9" w:rsidRDefault="003012D9" w:rsidP="00DB50E7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Итак, снова </w:t>
      </w:r>
      <w:r w:rsidRPr="00CB0B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Выучите следующие определения:</w:t>
      </w:r>
    </w:p>
    <w:p w:rsidR="00FE6A99" w:rsidRDefault="00FE6A99" w:rsidP="00FE6A99">
      <w:pPr>
        <w:contextualSpacing/>
        <w:rPr>
          <w:rFonts w:ascii="Times New Roman" w:hAnsi="Times New Roman" w:cs="Times New Roman"/>
          <w:sz w:val="28"/>
        </w:rPr>
      </w:pPr>
      <w:r w:rsidRPr="004600F2">
        <w:rPr>
          <w:rFonts w:ascii="Times New Roman" w:hAnsi="Times New Roman" w:cs="Times New Roman"/>
          <w:b/>
          <w:sz w:val="28"/>
        </w:rPr>
        <w:t>Метр</w:t>
      </w:r>
      <w:r>
        <w:rPr>
          <w:rFonts w:ascii="Times New Roman" w:hAnsi="Times New Roman" w:cs="Times New Roman"/>
          <w:sz w:val="28"/>
        </w:rPr>
        <w:t>-это равномерное чередование сильных и слабых долей</w:t>
      </w:r>
    </w:p>
    <w:p w:rsidR="00FE6A99" w:rsidRDefault="00FE6A99" w:rsidP="00FE6A99">
      <w:pPr>
        <w:contextualSpacing/>
        <w:rPr>
          <w:rFonts w:ascii="Times New Roman" w:hAnsi="Times New Roman" w:cs="Times New Roman"/>
          <w:sz w:val="28"/>
        </w:rPr>
      </w:pPr>
      <w:r w:rsidRPr="004600F2">
        <w:rPr>
          <w:rFonts w:ascii="Times New Roman" w:hAnsi="Times New Roman" w:cs="Times New Roman"/>
          <w:b/>
          <w:sz w:val="28"/>
        </w:rPr>
        <w:t>Ритм</w:t>
      </w:r>
      <w:r>
        <w:rPr>
          <w:rFonts w:ascii="Times New Roman" w:hAnsi="Times New Roman" w:cs="Times New Roman"/>
          <w:sz w:val="28"/>
        </w:rPr>
        <w:t xml:space="preserve"> – чередование длинных и коротких  длительностей звуков.</w:t>
      </w:r>
    </w:p>
    <w:p w:rsidR="00FE6A99" w:rsidRDefault="00FE6A99" w:rsidP="00FE6A99">
      <w:pPr>
        <w:contextualSpacing/>
        <w:rPr>
          <w:rFonts w:ascii="Times New Roman" w:hAnsi="Times New Roman" w:cs="Times New Roman"/>
          <w:sz w:val="28"/>
        </w:rPr>
      </w:pPr>
      <w:r w:rsidRPr="004600F2">
        <w:rPr>
          <w:rFonts w:ascii="Times New Roman" w:hAnsi="Times New Roman" w:cs="Times New Roman"/>
          <w:b/>
          <w:sz w:val="28"/>
        </w:rPr>
        <w:t>Размер</w:t>
      </w:r>
      <w:r>
        <w:rPr>
          <w:rFonts w:ascii="Times New Roman" w:hAnsi="Times New Roman" w:cs="Times New Roman"/>
          <w:sz w:val="28"/>
        </w:rPr>
        <w:t xml:space="preserve"> – выражение долей метра определенной длительностью. </w:t>
      </w:r>
    </w:p>
    <w:p w:rsidR="00FE6A99" w:rsidRDefault="00FE6A99" w:rsidP="00FE6A99">
      <w:pPr>
        <w:contextualSpacing/>
        <w:rPr>
          <w:rFonts w:ascii="Times New Roman" w:hAnsi="Times New Roman" w:cs="Times New Roman"/>
          <w:sz w:val="28"/>
        </w:rPr>
      </w:pPr>
      <w:r w:rsidRPr="004600F2">
        <w:rPr>
          <w:rFonts w:ascii="Times New Roman" w:hAnsi="Times New Roman" w:cs="Times New Roman"/>
          <w:b/>
          <w:sz w:val="28"/>
        </w:rPr>
        <w:t>Простой размер</w:t>
      </w:r>
      <w:r>
        <w:rPr>
          <w:rFonts w:ascii="Times New Roman" w:hAnsi="Times New Roman" w:cs="Times New Roman"/>
          <w:sz w:val="28"/>
        </w:rPr>
        <w:t xml:space="preserve"> – размер с одной сильной долей (2\4, 3/4, 3/8)</w:t>
      </w:r>
    </w:p>
    <w:p w:rsidR="00FE6A99" w:rsidRDefault="00FE6A99" w:rsidP="00FE6A99">
      <w:pPr>
        <w:contextualSpacing/>
        <w:rPr>
          <w:rFonts w:ascii="Times New Roman" w:hAnsi="Times New Roman" w:cs="Times New Roman"/>
          <w:sz w:val="28"/>
        </w:rPr>
      </w:pPr>
      <w:r w:rsidRPr="004600F2">
        <w:rPr>
          <w:rFonts w:ascii="Times New Roman" w:hAnsi="Times New Roman" w:cs="Times New Roman"/>
          <w:b/>
          <w:sz w:val="28"/>
        </w:rPr>
        <w:t>Сложный размер</w:t>
      </w:r>
      <w:r>
        <w:rPr>
          <w:rFonts w:ascii="Times New Roman" w:hAnsi="Times New Roman" w:cs="Times New Roman"/>
          <w:sz w:val="28"/>
        </w:rPr>
        <w:t xml:space="preserve"> – размер, состоящий из нескольких простых однородных размеров (4/4, 6/4, 6/8)</w:t>
      </w:r>
    </w:p>
    <w:p w:rsidR="00FE6A99" w:rsidRDefault="00FE6A99" w:rsidP="00FE6A99">
      <w:pPr>
        <w:contextualSpacing/>
        <w:rPr>
          <w:rFonts w:ascii="Times New Roman" w:hAnsi="Times New Roman" w:cs="Times New Roman"/>
          <w:sz w:val="28"/>
        </w:rPr>
      </w:pPr>
      <w:r w:rsidRPr="004600F2">
        <w:rPr>
          <w:rFonts w:ascii="Times New Roman" w:hAnsi="Times New Roman" w:cs="Times New Roman"/>
          <w:b/>
          <w:sz w:val="28"/>
        </w:rPr>
        <w:t>Смешанный размер</w:t>
      </w:r>
      <w:r>
        <w:rPr>
          <w:rFonts w:ascii="Times New Roman" w:hAnsi="Times New Roman" w:cs="Times New Roman"/>
          <w:sz w:val="28"/>
        </w:rPr>
        <w:t xml:space="preserve"> –</w:t>
      </w:r>
      <w:r w:rsidRPr="00A0244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размер, состоящий из нескольких простых неоднородных размеров (5/4, 5/8, 7/8).</w:t>
      </w:r>
    </w:p>
    <w:p w:rsidR="00FE6A99" w:rsidRDefault="00FE6A99" w:rsidP="00FE6A99">
      <w:pPr>
        <w:contextualSpacing/>
        <w:rPr>
          <w:rFonts w:ascii="Times New Roman" w:hAnsi="Times New Roman" w:cs="Times New Roman"/>
          <w:sz w:val="28"/>
        </w:rPr>
      </w:pPr>
      <w:r w:rsidRPr="00FE6A99">
        <w:rPr>
          <w:rFonts w:ascii="Times New Roman" w:hAnsi="Times New Roman" w:cs="Times New Roman"/>
          <w:b/>
          <w:sz w:val="28"/>
        </w:rPr>
        <w:t>Переменный размер</w:t>
      </w:r>
      <w:r>
        <w:rPr>
          <w:rFonts w:ascii="Times New Roman" w:hAnsi="Times New Roman" w:cs="Times New Roman"/>
          <w:sz w:val="28"/>
        </w:rPr>
        <w:t xml:space="preserve"> – размер, который меняется на протяжении одного произведения.</w:t>
      </w:r>
    </w:p>
    <w:p w:rsidR="00CB0BB0" w:rsidRDefault="00CB0BB0" w:rsidP="000F1263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676252" w:rsidRDefault="00FA52EC" w:rsidP="00DB50E7">
      <w:pPr>
        <w:contextualSpacing/>
        <w:rPr>
          <w:rFonts w:ascii="Times New Roman" w:hAnsi="Times New Roman" w:cs="Times New Roman"/>
          <w:sz w:val="28"/>
        </w:rPr>
      </w:pPr>
      <w:r w:rsidRPr="00CB0BB0">
        <w:rPr>
          <w:rFonts w:ascii="Times New Roman" w:hAnsi="Times New Roman" w:cs="Times New Roman"/>
          <w:b/>
          <w:sz w:val="28"/>
        </w:rPr>
        <w:t>Тема урока</w:t>
      </w:r>
      <w:r w:rsidR="00CB0BB0">
        <w:rPr>
          <w:rFonts w:ascii="Times New Roman" w:hAnsi="Times New Roman" w:cs="Times New Roman"/>
          <w:sz w:val="28"/>
        </w:rPr>
        <w:t>: Тональность</w:t>
      </w:r>
      <w:r w:rsidR="00FE6A99">
        <w:rPr>
          <w:rFonts w:ascii="Times New Roman" w:hAnsi="Times New Roman" w:cs="Times New Roman"/>
          <w:sz w:val="28"/>
        </w:rPr>
        <w:t xml:space="preserve"> ми бемоль мин</w:t>
      </w:r>
      <w:r>
        <w:rPr>
          <w:rFonts w:ascii="Times New Roman" w:hAnsi="Times New Roman" w:cs="Times New Roman"/>
          <w:sz w:val="28"/>
        </w:rPr>
        <w:t>ор.</w:t>
      </w:r>
      <w:r w:rsidR="00CB0BB0">
        <w:rPr>
          <w:rFonts w:ascii="Times New Roman" w:hAnsi="Times New Roman" w:cs="Times New Roman"/>
          <w:sz w:val="28"/>
        </w:rPr>
        <w:t xml:space="preserve"> </w:t>
      </w:r>
      <w:r w:rsidR="00FE6A99">
        <w:rPr>
          <w:rFonts w:ascii="Times New Roman" w:hAnsi="Times New Roman" w:cs="Times New Roman"/>
          <w:sz w:val="28"/>
        </w:rPr>
        <w:t>Ми  бемоль мин</w:t>
      </w:r>
      <w:r w:rsidR="00EF6268">
        <w:rPr>
          <w:rFonts w:ascii="Times New Roman" w:hAnsi="Times New Roman" w:cs="Times New Roman"/>
          <w:sz w:val="28"/>
        </w:rPr>
        <w:t xml:space="preserve">ор имеет </w:t>
      </w:r>
      <w:r w:rsidR="00676252">
        <w:rPr>
          <w:rFonts w:ascii="Times New Roman" w:hAnsi="Times New Roman" w:cs="Times New Roman"/>
          <w:sz w:val="28"/>
        </w:rPr>
        <w:t xml:space="preserve"> 6 бемолей.</w:t>
      </w:r>
    </w:p>
    <w:p w:rsidR="00676252" w:rsidRDefault="00676252" w:rsidP="00DB50E7">
      <w:pPr>
        <w:contextualSpacing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BFDA6A2" wp14:editId="7B0C1F30">
            <wp:extent cx="736783" cy="598636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2542" t="22941" r="36071" b="23529"/>
                    <a:stretch/>
                  </pic:blipFill>
                  <pic:spPr bwMode="auto">
                    <a:xfrm>
                      <a:off x="0" y="0"/>
                      <a:ext cx="737974" cy="599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</w:p>
    <w:p w:rsidR="00676252" w:rsidRDefault="00F55E77" w:rsidP="00F55E77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="00676252">
        <w:rPr>
          <w:rFonts w:ascii="Times New Roman" w:hAnsi="Times New Roman" w:cs="Times New Roman"/>
          <w:sz w:val="28"/>
        </w:rPr>
        <w:t>аб</w:t>
      </w:r>
      <w:r>
        <w:rPr>
          <w:rFonts w:ascii="Times New Roman" w:hAnsi="Times New Roman" w:cs="Times New Roman"/>
          <w:sz w:val="28"/>
        </w:rPr>
        <w:t>лица  ладов</w:t>
      </w:r>
    </w:p>
    <w:tbl>
      <w:tblPr>
        <w:tblStyle w:val="a9"/>
        <w:tblW w:w="9498" w:type="dxa"/>
        <w:tblInd w:w="-34" w:type="dxa"/>
        <w:tblLook w:val="04A0" w:firstRow="1" w:lastRow="0" w:firstColumn="1" w:lastColumn="0" w:noHBand="0" w:noVBand="1"/>
      </w:tblPr>
      <w:tblGrid>
        <w:gridCol w:w="3970"/>
        <w:gridCol w:w="5528"/>
      </w:tblGrid>
      <w:tr w:rsidR="00847BA3" w:rsidRPr="00014683" w:rsidTr="00DB7A6E">
        <w:trPr>
          <w:trHeight w:val="376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A3" w:rsidRPr="00DB7A6E" w:rsidRDefault="00F55E77" w:rsidP="001728CD">
            <w:pPr>
              <w:tabs>
                <w:tab w:val="center" w:pos="5332"/>
              </w:tabs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 w:rsidRPr="00DB7A6E">
              <w:rPr>
                <w:rFonts w:ascii="Times New Roman" w:hAnsi="Times New Roman"/>
                <w:b/>
                <w:sz w:val="28"/>
              </w:rPr>
              <w:t>М</w:t>
            </w:r>
            <w:r w:rsidR="00847BA3" w:rsidRPr="00DB7A6E">
              <w:rPr>
                <w:rFonts w:ascii="Times New Roman" w:hAnsi="Times New Roman"/>
                <w:b/>
                <w:sz w:val="28"/>
              </w:rPr>
              <w:t>ажор</w:t>
            </w:r>
            <w:r w:rsidRPr="00DB7A6E"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A3" w:rsidRPr="00DB7A6E" w:rsidRDefault="00F55E77" w:rsidP="001728CD">
            <w:pPr>
              <w:tabs>
                <w:tab w:val="center" w:pos="5332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DB7A6E">
              <w:rPr>
                <w:rFonts w:ascii="Times New Roman" w:hAnsi="Times New Roman"/>
                <w:b/>
                <w:sz w:val="28"/>
              </w:rPr>
              <w:t>М</w:t>
            </w:r>
            <w:r w:rsidR="00847BA3" w:rsidRPr="00DB7A6E">
              <w:rPr>
                <w:rFonts w:ascii="Times New Roman" w:hAnsi="Times New Roman"/>
                <w:b/>
                <w:sz w:val="28"/>
              </w:rPr>
              <w:t>инор</w:t>
            </w:r>
            <w:r w:rsidRPr="00DB7A6E"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</w:tr>
      <w:tr w:rsidR="00847BA3" w:rsidTr="00DB7A6E">
        <w:trPr>
          <w:trHeight w:val="1093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A3" w:rsidRPr="00DB7A6E" w:rsidRDefault="00847BA3" w:rsidP="001728CD">
            <w:pPr>
              <w:contextualSpacing/>
              <w:rPr>
                <w:rFonts w:ascii="Times New Roman" w:hAnsi="Times New Roman"/>
                <w:b/>
                <w:sz w:val="28"/>
              </w:rPr>
            </w:pPr>
            <w:r w:rsidRPr="00DB7A6E">
              <w:rPr>
                <w:rFonts w:ascii="Times New Roman" w:hAnsi="Times New Roman"/>
                <w:b/>
                <w:sz w:val="28"/>
              </w:rPr>
              <w:t>Н</w:t>
            </w:r>
            <w:r w:rsidRPr="00DB7A6E">
              <w:rPr>
                <w:rFonts w:ascii="Times New Roman" w:hAnsi="Times New Roman"/>
                <w:sz w:val="28"/>
              </w:rPr>
              <w:t xml:space="preserve"> – натуральный</w:t>
            </w:r>
          </w:p>
          <w:p w:rsidR="00847BA3" w:rsidRPr="00DB7A6E" w:rsidRDefault="00847BA3" w:rsidP="001728CD">
            <w:pPr>
              <w:contextualSpacing/>
              <w:rPr>
                <w:rFonts w:ascii="Times New Roman" w:hAnsi="Times New Roman"/>
                <w:sz w:val="28"/>
              </w:rPr>
            </w:pPr>
            <w:r w:rsidRPr="00DB7A6E">
              <w:rPr>
                <w:rFonts w:ascii="Times New Roman" w:hAnsi="Times New Roman"/>
                <w:b/>
                <w:sz w:val="28"/>
              </w:rPr>
              <w:t>Г</w:t>
            </w:r>
            <w:r w:rsidRPr="00DB7A6E">
              <w:rPr>
                <w:rFonts w:ascii="Times New Roman" w:hAnsi="Times New Roman"/>
                <w:sz w:val="28"/>
              </w:rPr>
              <w:t xml:space="preserve"> – гармонический  6 –</w:t>
            </w:r>
          </w:p>
          <w:p w:rsidR="00847BA3" w:rsidRPr="00DB7A6E" w:rsidRDefault="00847BA3" w:rsidP="001728CD">
            <w:pPr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BA3" w:rsidRPr="00DB7A6E" w:rsidRDefault="00847BA3" w:rsidP="001728CD">
            <w:pPr>
              <w:contextualSpacing/>
              <w:rPr>
                <w:rFonts w:ascii="Times New Roman" w:hAnsi="Times New Roman"/>
                <w:sz w:val="28"/>
              </w:rPr>
            </w:pPr>
            <w:r w:rsidRPr="00DB7A6E">
              <w:rPr>
                <w:rFonts w:ascii="Times New Roman" w:hAnsi="Times New Roman"/>
                <w:b/>
                <w:sz w:val="28"/>
              </w:rPr>
              <w:t>Н</w:t>
            </w:r>
            <w:r w:rsidRPr="00DB7A6E">
              <w:rPr>
                <w:rFonts w:ascii="Times New Roman" w:hAnsi="Times New Roman"/>
                <w:sz w:val="28"/>
              </w:rPr>
              <w:t xml:space="preserve"> – натуральный</w:t>
            </w:r>
          </w:p>
          <w:p w:rsidR="00847BA3" w:rsidRPr="00DB7A6E" w:rsidRDefault="00847BA3" w:rsidP="001728CD">
            <w:pPr>
              <w:contextualSpacing/>
              <w:rPr>
                <w:rFonts w:ascii="Times New Roman" w:hAnsi="Times New Roman"/>
                <w:sz w:val="28"/>
              </w:rPr>
            </w:pPr>
            <w:r w:rsidRPr="00DB7A6E">
              <w:rPr>
                <w:rFonts w:ascii="Times New Roman" w:hAnsi="Times New Roman"/>
                <w:b/>
                <w:sz w:val="28"/>
              </w:rPr>
              <w:t>Г</w:t>
            </w:r>
            <w:r w:rsidRPr="00DB7A6E">
              <w:rPr>
                <w:rFonts w:ascii="Times New Roman" w:hAnsi="Times New Roman"/>
                <w:sz w:val="28"/>
              </w:rPr>
              <w:t xml:space="preserve"> – гармонический  7 +</w:t>
            </w:r>
          </w:p>
          <w:p w:rsidR="00847BA3" w:rsidRPr="00DB7A6E" w:rsidRDefault="00847BA3" w:rsidP="001728CD">
            <w:pPr>
              <w:contextualSpacing/>
              <w:rPr>
                <w:rFonts w:ascii="Times New Roman" w:hAnsi="Times New Roman"/>
                <w:b/>
                <w:sz w:val="28"/>
              </w:rPr>
            </w:pPr>
            <w:r w:rsidRPr="00DB7A6E">
              <w:rPr>
                <w:rFonts w:ascii="Times New Roman" w:hAnsi="Times New Roman"/>
                <w:b/>
                <w:sz w:val="28"/>
              </w:rPr>
              <w:t>М</w:t>
            </w:r>
            <w:r w:rsidRPr="00DB7A6E">
              <w:rPr>
                <w:rFonts w:ascii="Times New Roman" w:hAnsi="Times New Roman"/>
                <w:sz w:val="28"/>
              </w:rPr>
              <w:t xml:space="preserve"> – мелодический вверх 6+ 7+; вниз 6 - , 7</w:t>
            </w:r>
            <w:r w:rsidRPr="00DB7A6E">
              <w:rPr>
                <w:rFonts w:ascii="Times New Roman" w:hAnsi="Times New Roman"/>
                <w:b/>
                <w:sz w:val="28"/>
              </w:rPr>
              <w:t xml:space="preserve"> -</w:t>
            </w:r>
          </w:p>
        </w:tc>
      </w:tr>
      <w:tr w:rsidR="00847BA3" w:rsidRPr="009A0967" w:rsidTr="00DB7A6E">
        <w:trPr>
          <w:trHeight w:val="1007"/>
        </w:trPr>
        <w:tc>
          <w:tcPr>
            <w:tcW w:w="3970" w:type="dxa"/>
            <w:tcBorders>
              <w:top w:val="single" w:sz="4" w:space="0" w:color="auto"/>
            </w:tcBorders>
          </w:tcPr>
          <w:p w:rsidR="00847BA3" w:rsidRPr="00DB7A6E" w:rsidRDefault="00847BA3" w:rsidP="001728CD">
            <w:pPr>
              <w:contextualSpacing/>
              <w:rPr>
                <w:rFonts w:ascii="Times New Roman" w:hAnsi="Times New Roman"/>
                <w:b/>
                <w:sz w:val="28"/>
              </w:rPr>
            </w:pPr>
            <w:proofErr w:type="gramStart"/>
            <w:r w:rsidRPr="00DB7A6E">
              <w:rPr>
                <w:rFonts w:ascii="Times New Roman" w:hAnsi="Times New Roman"/>
                <w:b/>
                <w:sz w:val="28"/>
              </w:rPr>
              <w:t>П</w:t>
            </w:r>
            <w:proofErr w:type="gramEnd"/>
            <w:r w:rsidRPr="00DB7A6E">
              <w:rPr>
                <w:rFonts w:ascii="Times New Roman" w:hAnsi="Times New Roman"/>
                <w:sz w:val="28"/>
              </w:rPr>
              <w:t xml:space="preserve"> – пентатоника нет </w:t>
            </w:r>
            <w:r w:rsidRPr="00DB7A6E">
              <w:rPr>
                <w:rFonts w:ascii="Times New Roman" w:hAnsi="Times New Roman"/>
                <w:b/>
                <w:sz w:val="28"/>
                <w:lang w:val="en-US"/>
              </w:rPr>
              <w:t>IV</w:t>
            </w:r>
            <w:r w:rsidRPr="00DB7A6E">
              <w:rPr>
                <w:rFonts w:ascii="Times New Roman" w:hAnsi="Times New Roman"/>
                <w:b/>
                <w:sz w:val="28"/>
              </w:rPr>
              <w:t xml:space="preserve"> и </w:t>
            </w:r>
            <w:r w:rsidRPr="00DB7A6E">
              <w:rPr>
                <w:rFonts w:ascii="Times New Roman" w:hAnsi="Times New Roman"/>
                <w:b/>
                <w:sz w:val="28"/>
                <w:lang w:val="en-US"/>
              </w:rPr>
              <w:t>VII</w:t>
            </w:r>
          </w:p>
          <w:p w:rsidR="00847BA3" w:rsidRPr="00DB7A6E" w:rsidRDefault="00847BA3" w:rsidP="001728CD">
            <w:pPr>
              <w:contextualSpacing/>
              <w:rPr>
                <w:rFonts w:ascii="Times New Roman" w:hAnsi="Times New Roman"/>
                <w:b/>
                <w:sz w:val="28"/>
              </w:rPr>
            </w:pPr>
            <w:r w:rsidRPr="00DB7A6E">
              <w:rPr>
                <w:rFonts w:ascii="Times New Roman" w:hAnsi="Times New Roman"/>
                <w:b/>
                <w:sz w:val="28"/>
              </w:rPr>
              <w:t>Л</w:t>
            </w:r>
            <w:r w:rsidRPr="00DB7A6E">
              <w:rPr>
                <w:rFonts w:ascii="Times New Roman" w:hAnsi="Times New Roman"/>
                <w:sz w:val="28"/>
              </w:rPr>
              <w:t xml:space="preserve"> – лидийский     </w:t>
            </w:r>
            <w:r w:rsidRPr="00DB7A6E">
              <w:rPr>
                <w:rFonts w:ascii="Times New Roman" w:hAnsi="Times New Roman"/>
                <w:b/>
                <w:sz w:val="28"/>
                <w:lang w:val="en-US"/>
              </w:rPr>
              <w:t>IV</w:t>
            </w:r>
            <w:r w:rsidRPr="00DB7A6E">
              <w:rPr>
                <w:rFonts w:ascii="Times New Roman" w:hAnsi="Times New Roman"/>
                <w:b/>
                <w:sz w:val="28"/>
              </w:rPr>
              <w:t xml:space="preserve"> +</w:t>
            </w:r>
          </w:p>
          <w:p w:rsidR="00847BA3" w:rsidRPr="00DB7A6E" w:rsidRDefault="00847BA3" w:rsidP="001728CD">
            <w:pPr>
              <w:contextualSpacing/>
              <w:rPr>
                <w:rFonts w:ascii="Times New Roman" w:hAnsi="Times New Roman"/>
                <w:b/>
                <w:sz w:val="28"/>
              </w:rPr>
            </w:pPr>
            <w:r w:rsidRPr="00DB7A6E">
              <w:rPr>
                <w:rFonts w:ascii="Times New Roman" w:hAnsi="Times New Roman"/>
                <w:b/>
                <w:sz w:val="28"/>
              </w:rPr>
              <w:t>М</w:t>
            </w:r>
            <w:r w:rsidRPr="00DB7A6E">
              <w:rPr>
                <w:rFonts w:ascii="Times New Roman" w:hAnsi="Times New Roman"/>
                <w:sz w:val="28"/>
              </w:rPr>
              <w:t xml:space="preserve"> – миксолидийский  </w:t>
            </w:r>
            <w:r w:rsidRPr="00DB7A6E">
              <w:rPr>
                <w:rFonts w:ascii="Times New Roman" w:hAnsi="Times New Roman"/>
                <w:b/>
                <w:sz w:val="28"/>
                <w:lang w:val="en-US"/>
              </w:rPr>
              <w:t>VII</w:t>
            </w:r>
            <w:r w:rsidRPr="00DB7A6E"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DB7A6E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847BA3" w:rsidRPr="00DB7A6E" w:rsidRDefault="00847BA3" w:rsidP="001728CD">
            <w:pPr>
              <w:contextualSpacing/>
              <w:rPr>
                <w:rFonts w:ascii="Times New Roman" w:hAnsi="Times New Roman"/>
                <w:b/>
                <w:sz w:val="28"/>
              </w:rPr>
            </w:pPr>
            <w:proofErr w:type="gramStart"/>
            <w:r w:rsidRPr="00DB7A6E">
              <w:rPr>
                <w:rFonts w:ascii="Times New Roman" w:hAnsi="Times New Roman"/>
                <w:b/>
                <w:sz w:val="28"/>
              </w:rPr>
              <w:t>П</w:t>
            </w:r>
            <w:proofErr w:type="gramEnd"/>
            <w:r w:rsidRPr="00DB7A6E">
              <w:rPr>
                <w:rFonts w:ascii="Times New Roman" w:hAnsi="Times New Roman"/>
                <w:sz w:val="28"/>
              </w:rPr>
              <w:t xml:space="preserve"> – пентатоника  нет  </w:t>
            </w:r>
            <w:r w:rsidRPr="00DB7A6E">
              <w:rPr>
                <w:rFonts w:ascii="Times New Roman" w:hAnsi="Times New Roman"/>
                <w:b/>
                <w:sz w:val="28"/>
                <w:lang w:val="en-US"/>
              </w:rPr>
              <w:t>VI</w:t>
            </w:r>
            <w:r w:rsidRPr="00DB7A6E">
              <w:rPr>
                <w:rFonts w:ascii="Times New Roman" w:hAnsi="Times New Roman"/>
                <w:b/>
                <w:sz w:val="28"/>
              </w:rPr>
              <w:t xml:space="preserve"> и </w:t>
            </w:r>
            <w:r w:rsidRPr="00DB7A6E">
              <w:rPr>
                <w:rFonts w:ascii="Times New Roman" w:hAnsi="Times New Roman"/>
                <w:b/>
                <w:sz w:val="28"/>
                <w:lang w:val="en-US"/>
              </w:rPr>
              <w:t>II</w:t>
            </w:r>
          </w:p>
          <w:p w:rsidR="00847BA3" w:rsidRPr="00DB7A6E" w:rsidRDefault="00847BA3" w:rsidP="001728CD">
            <w:pPr>
              <w:contextualSpacing/>
              <w:rPr>
                <w:rFonts w:ascii="Times New Roman" w:hAnsi="Times New Roman"/>
                <w:sz w:val="28"/>
              </w:rPr>
            </w:pPr>
            <w:r w:rsidRPr="00DB7A6E">
              <w:rPr>
                <w:rFonts w:ascii="Times New Roman" w:hAnsi="Times New Roman"/>
                <w:b/>
                <w:sz w:val="28"/>
              </w:rPr>
              <w:t xml:space="preserve">Ф </w:t>
            </w:r>
            <w:r w:rsidRPr="00DB7A6E">
              <w:rPr>
                <w:rFonts w:ascii="Times New Roman" w:hAnsi="Times New Roman"/>
                <w:sz w:val="28"/>
              </w:rPr>
              <w:t xml:space="preserve">– фригийский   </w:t>
            </w:r>
            <w:r w:rsidRPr="00DB7A6E">
              <w:rPr>
                <w:rFonts w:ascii="Times New Roman" w:hAnsi="Times New Roman"/>
                <w:b/>
                <w:sz w:val="28"/>
                <w:lang w:val="en-US"/>
              </w:rPr>
              <w:t>II</w:t>
            </w:r>
            <w:r w:rsidRPr="00DB7A6E">
              <w:rPr>
                <w:rFonts w:ascii="Times New Roman" w:hAnsi="Times New Roman"/>
                <w:b/>
                <w:sz w:val="28"/>
              </w:rPr>
              <w:t xml:space="preserve"> –</w:t>
            </w:r>
            <w:r w:rsidRPr="00DB7A6E">
              <w:rPr>
                <w:rFonts w:ascii="Times New Roman" w:hAnsi="Times New Roman"/>
                <w:sz w:val="28"/>
              </w:rPr>
              <w:t xml:space="preserve"> </w:t>
            </w:r>
          </w:p>
          <w:p w:rsidR="00847BA3" w:rsidRPr="00DB7A6E" w:rsidRDefault="00847BA3" w:rsidP="001728CD">
            <w:pPr>
              <w:contextualSpacing/>
              <w:rPr>
                <w:rFonts w:ascii="Times New Roman" w:hAnsi="Times New Roman"/>
                <w:sz w:val="28"/>
              </w:rPr>
            </w:pPr>
            <w:r w:rsidRPr="00DB7A6E">
              <w:rPr>
                <w:rFonts w:ascii="Times New Roman" w:hAnsi="Times New Roman"/>
                <w:b/>
                <w:sz w:val="28"/>
              </w:rPr>
              <w:t xml:space="preserve">Д </w:t>
            </w:r>
            <w:r w:rsidRPr="00DB7A6E">
              <w:rPr>
                <w:rFonts w:ascii="Times New Roman" w:hAnsi="Times New Roman"/>
                <w:sz w:val="28"/>
              </w:rPr>
              <w:t xml:space="preserve">–  дорийский     </w:t>
            </w:r>
            <w:r w:rsidRPr="00DB7A6E">
              <w:rPr>
                <w:rFonts w:ascii="Times New Roman" w:hAnsi="Times New Roman"/>
                <w:b/>
                <w:sz w:val="28"/>
                <w:lang w:val="en-US"/>
              </w:rPr>
              <w:t>VI</w:t>
            </w:r>
            <w:r w:rsidRPr="00DB7A6E">
              <w:rPr>
                <w:rFonts w:ascii="Times New Roman" w:hAnsi="Times New Roman"/>
                <w:b/>
                <w:sz w:val="28"/>
              </w:rPr>
              <w:t xml:space="preserve"> +</w:t>
            </w:r>
          </w:p>
        </w:tc>
      </w:tr>
    </w:tbl>
    <w:p w:rsidR="00847BA3" w:rsidRDefault="00847BA3" w:rsidP="00DB50E7">
      <w:pPr>
        <w:contextualSpacing/>
        <w:rPr>
          <w:rFonts w:ascii="Times New Roman" w:hAnsi="Times New Roman" w:cs="Times New Roman"/>
          <w:sz w:val="28"/>
        </w:rPr>
      </w:pPr>
    </w:p>
    <w:p w:rsidR="00DB50E7" w:rsidRDefault="00847BA3" w:rsidP="00847BA3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ДЗ: 1)</w:t>
      </w:r>
      <w:r w:rsidR="00FE6A99">
        <w:rPr>
          <w:rFonts w:ascii="Times New Roman" w:hAnsi="Times New Roman" w:cs="Times New Roman"/>
          <w:sz w:val="28"/>
        </w:rPr>
        <w:t>Постройте и напишите ми</w:t>
      </w:r>
      <w:r w:rsidR="00676252">
        <w:rPr>
          <w:rFonts w:ascii="Times New Roman" w:hAnsi="Times New Roman" w:cs="Times New Roman"/>
          <w:sz w:val="28"/>
        </w:rPr>
        <w:t xml:space="preserve"> бемоль</w:t>
      </w:r>
      <w:r w:rsidR="00FE6A99">
        <w:rPr>
          <w:rFonts w:ascii="Times New Roman" w:hAnsi="Times New Roman" w:cs="Times New Roman"/>
          <w:sz w:val="28"/>
        </w:rPr>
        <w:t xml:space="preserve"> минор</w:t>
      </w:r>
      <w:r w:rsidR="00676252">
        <w:rPr>
          <w:rFonts w:ascii="Times New Roman" w:hAnsi="Times New Roman" w:cs="Times New Roman"/>
          <w:sz w:val="28"/>
        </w:rPr>
        <w:t>: натуральн</w:t>
      </w:r>
      <w:r w:rsidR="00FE6A99">
        <w:rPr>
          <w:rFonts w:ascii="Times New Roman" w:hAnsi="Times New Roman" w:cs="Times New Roman"/>
          <w:sz w:val="28"/>
        </w:rPr>
        <w:t>ый, гармонический, мелодический, пентатонику.</w:t>
      </w:r>
    </w:p>
    <w:p w:rsidR="00FE6A99" w:rsidRDefault="00847BA3">
      <w:pPr>
        <w:contextualSpacing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1101FB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З</w:t>
      </w:r>
      <w:r w:rsidR="00FD2FE7">
        <w:rPr>
          <w:rFonts w:ascii="Times New Roman" w:hAnsi="Times New Roman" w:cs="Times New Roman"/>
          <w:sz w:val="28"/>
        </w:rPr>
        <w:t>апиши</w:t>
      </w:r>
      <w:r w:rsidR="000433FB">
        <w:rPr>
          <w:rFonts w:ascii="Times New Roman" w:hAnsi="Times New Roman" w:cs="Times New Roman"/>
          <w:sz w:val="28"/>
        </w:rPr>
        <w:t>те</w:t>
      </w:r>
      <w:r w:rsidR="00FD2FE7">
        <w:rPr>
          <w:rFonts w:ascii="Times New Roman" w:hAnsi="Times New Roman" w:cs="Times New Roman"/>
          <w:sz w:val="28"/>
        </w:rPr>
        <w:t xml:space="preserve"> ответы на вопросы, </w:t>
      </w:r>
      <w:r w:rsidR="00FD2FE7" w:rsidRPr="00847BA3">
        <w:rPr>
          <w:rFonts w:ascii="Times New Roman" w:hAnsi="Times New Roman" w:cs="Times New Roman"/>
          <w:color w:val="FF0000"/>
          <w:sz w:val="28"/>
          <w:u w:val="single"/>
        </w:rPr>
        <w:t>не глядя в опред</w:t>
      </w:r>
      <w:r w:rsidR="001101FB" w:rsidRPr="00847BA3">
        <w:rPr>
          <w:rFonts w:ascii="Times New Roman" w:hAnsi="Times New Roman" w:cs="Times New Roman"/>
          <w:color w:val="FF0000"/>
          <w:sz w:val="28"/>
          <w:u w:val="single"/>
        </w:rPr>
        <w:t>еления</w:t>
      </w:r>
      <w:r w:rsidRPr="00847BA3">
        <w:rPr>
          <w:rFonts w:ascii="Times New Roman" w:hAnsi="Times New Roman" w:cs="Times New Roman"/>
          <w:color w:val="FF0000"/>
          <w:sz w:val="28"/>
        </w:rPr>
        <w:t>!!!</w:t>
      </w:r>
      <w:r w:rsidR="00FE6A99">
        <w:rPr>
          <w:rFonts w:ascii="Times New Roman" w:hAnsi="Times New Roman" w:cs="Times New Roman"/>
          <w:color w:val="FF0000"/>
          <w:sz w:val="28"/>
        </w:rPr>
        <w:t xml:space="preserve"> </w:t>
      </w:r>
    </w:p>
    <w:p w:rsidR="00FD2FE7" w:rsidRPr="00FE6A99" w:rsidRDefault="00FE6A99">
      <w:pPr>
        <w:contextualSpacing/>
        <w:rPr>
          <w:rFonts w:ascii="Times New Roman" w:hAnsi="Times New Roman" w:cs="Times New Roman"/>
          <w:sz w:val="28"/>
        </w:rPr>
      </w:pPr>
      <w:proofErr w:type="gramStart"/>
      <w:r w:rsidRPr="00FE6A99">
        <w:rPr>
          <w:rFonts w:ascii="Times New Roman" w:hAnsi="Times New Roman" w:cs="Times New Roman"/>
          <w:sz w:val="28"/>
        </w:rPr>
        <w:t>Итак, что такое</w:t>
      </w:r>
      <w:r>
        <w:rPr>
          <w:rFonts w:ascii="Times New Roman" w:hAnsi="Times New Roman" w:cs="Times New Roman"/>
          <w:sz w:val="28"/>
        </w:rPr>
        <w:t xml:space="preserve">: ритм, метр, размер, простой размер, </w:t>
      </w:r>
      <w:r w:rsidRPr="00FE6A99">
        <w:rPr>
          <w:rFonts w:ascii="Times New Roman" w:hAnsi="Times New Roman" w:cs="Times New Roman"/>
          <w:sz w:val="28"/>
        </w:rPr>
        <w:t>сложный размер, смешанный размер, переменный размер.</w:t>
      </w:r>
      <w:proofErr w:type="gramEnd"/>
    </w:p>
    <w:p w:rsidR="00AE769A" w:rsidRDefault="00847BA3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Напишите </w:t>
      </w:r>
      <w:r w:rsidRPr="00B67DA4">
        <w:rPr>
          <w:rFonts w:ascii="Times New Roman" w:hAnsi="Times New Roman" w:cs="Times New Roman"/>
          <w:sz w:val="28"/>
          <w:u w:val="single"/>
        </w:rPr>
        <w:t>диктант №</w:t>
      </w:r>
      <w:r w:rsidR="00AE769A">
        <w:rPr>
          <w:rFonts w:ascii="Times New Roman" w:hAnsi="Times New Roman" w:cs="Times New Roman"/>
          <w:sz w:val="28"/>
          <w:u w:val="single"/>
        </w:rPr>
        <w:t>2</w:t>
      </w:r>
      <w:r w:rsidR="00B67DA4">
        <w:rPr>
          <w:rFonts w:ascii="Times New Roman" w:hAnsi="Times New Roman" w:cs="Times New Roman"/>
          <w:sz w:val="28"/>
          <w:u w:val="single"/>
        </w:rPr>
        <w:t xml:space="preserve"> </w:t>
      </w:r>
      <w:r w:rsidR="00246868">
        <w:rPr>
          <w:rFonts w:ascii="Times New Roman" w:hAnsi="Times New Roman" w:cs="Times New Roman"/>
          <w:sz w:val="28"/>
        </w:rPr>
        <w:t>(файл</w:t>
      </w:r>
      <w:r w:rsidR="00AE769A">
        <w:rPr>
          <w:rFonts w:ascii="Times New Roman" w:hAnsi="Times New Roman" w:cs="Times New Roman"/>
          <w:sz w:val="28"/>
        </w:rPr>
        <w:t xml:space="preserve"> </w:t>
      </w:r>
      <w:r w:rsidR="00B67DA4" w:rsidRPr="00B67DA4">
        <w:rPr>
          <w:rFonts w:ascii="Times New Roman" w:hAnsi="Times New Roman" w:cs="Times New Roman"/>
          <w:sz w:val="28"/>
        </w:rPr>
        <w:t>прилагается).</w:t>
      </w:r>
      <w:r w:rsidR="00B67DA4" w:rsidRPr="000F1263">
        <w:rPr>
          <w:rFonts w:ascii="Times New Roman" w:hAnsi="Times New Roman" w:cs="Times New Roman"/>
          <w:sz w:val="28"/>
        </w:rPr>
        <w:t xml:space="preserve"> </w:t>
      </w:r>
      <w:r w:rsidR="00AE769A">
        <w:rPr>
          <w:rFonts w:ascii="Times New Roman" w:hAnsi="Times New Roman" w:cs="Times New Roman"/>
          <w:sz w:val="28"/>
        </w:rPr>
        <w:t>Соль минор. Затакт.</w:t>
      </w:r>
      <w:r w:rsidR="00246868">
        <w:rPr>
          <w:rFonts w:ascii="Times New Roman" w:hAnsi="Times New Roman" w:cs="Times New Roman"/>
          <w:sz w:val="28"/>
        </w:rPr>
        <w:t xml:space="preserve"> </w:t>
      </w:r>
      <w:r w:rsidR="00AE769A">
        <w:rPr>
          <w:rFonts w:ascii="Times New Roman" w:hAnsi="Times New Roman" w:cs="Times New Roman"/>
          <w:sz w:val="28"/>
        </w:rPr>
        <w:t>2/4. 8 тактов.</w:t>
      </w:r>
    </w:p>
    <w:p w:rsidR="00847BA3" w:rsidRDefault="00AE769A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Начинается с ноты «ре» первой октавы </w:t>
      </w:r>
      <w:r w:rsidR="00BD2DEA">
        <w:rPr>
          <w:rFonts w:ascii="Times New Roman" w:hAnsi="Times New Roman" w:cs="Times New Roman"/>
          <w:color w:val="FF0000"/>
          <w:sz w:val="28"/>
        </w:rPr>
        <w:t>с</w:t>
      </w:r>
      <w:r>
        <w:rPr>
          <w:rFonts w:ascii="Times New Roman" w:hAnsi="Times New Roman" w:cs="Times New Roman"/>
          <w:color w:val="FF0000"/>
          <w:sz w:val="28"/>
        </w:rPr>
        <w:t xml:space="preserve"> за</w:t>
      </w:r>
      <w:r w:rsidRPr="00AE769A">
        <w:rPr>
          <w:rFonts w:ascii="Times New Roman" w:hAnsi="Times New Roman" w:cs="Times New Roman"/>
          <w:color w:val="FF0000"/>
          <w:sz w:val="28"/>
        </w:rPr>
        <w:t>такта</w:t>
      </w:r>
      <w:r>
        <w:rPr>
          <w:rFonts w:ascii="Times New Roman" w:hAnsi="Times New Roman" w:cs="Times New Roman"/>
          <w:sz w:val="28"/>
        </w:rPr>
        <w:t xml:space="preserve">. Нота «Ре» за тактом восьмая. </w:t>
      </w:r>
      <w:proofErr w:type="gramStart"/>
      <w:r>
        <w:rPr>
          <w:rFonts w:ascii="Times New Roman" w:hAnsi="Times New Roman" w:cs="Times New Roman"/>
          <w:sz w:val="28"/>
        </w:rPr>
        <w:t>Настройка: аккорды,  Т53 (соль, си бемоль, ре, си бемоль, соль, ре, соль).</w:t>
      </w:r>
      <w:proofErr w:type="gramEnd"/>
    </w:p>
    <w:p w:rsidR="001101FB" w:rsidRPr="0017553F" w:rsidRDefault="00847BA3" w:rsidP="001101FB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lastRenderedPageBreak/>
        <w:t>4</w:t>
      </w:r>
      <w:r w:rsidR="001101FB" w:rsidRPr="000433FB">
        <w:rPr>
          <w:rFonts w:ascii="Times New Roman" w:hAnsi="Times New Roman" w:cs="Times New Roman"/>
          <w:sz w:val="28"/>
        </w:rPr>
        <w:t>)</w:t>
      </w:r>
      <w:r w:rsidR="001101FB" w:rsidRP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Сыграй</w:t>
      </w:r>
      <w:r w:rsidR="000433FB">
        <w:rPr>
          <w:rFonts w:ascii="Times New Roman" w:eastAsia="Times New Roman" w:hAnsi="Times New Roman" w:cs="Times New Roman"/>
          <w:sz w:val="28"/>
          <w:szCs w:val="24"/>
          <w:lang w:eastAsia="ru-RU"/>
        </w:rPr>
        <w:t>те</w:t>
      </w:r>
      <w:r w:rsidR="00BD2D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просчитайте </w:t>
      </w:r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="001101FB" w:rsidRPr="00A10B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спой</w:t>
      </w:r>
      <w:r w:rsidR="000433FB" w:rsidRPr="00A10B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</w:t>
      </w:r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proofErr w:type="spellStart"/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дириж</w:t>
      </w:r>
      <w:r w:rsidR="00246868">
        <w:rPr>
          <w:rFonts w:ascii="Times New Roman" w:eastAsia="Times New Roman" w:hAnsi="Times New Roman" w:cs="Times New Roman"/>
          <w:sz w:val="28"/>
          <w:szCs w:val="24"/>
          <w:lang w:eastAsia="ru-RU"/>
        </w:rPr>
        <w:t>ированием</w:t>
      </w:r>
      <w:proofErr w:type="spellEnd"/>
      <w:r w:rsidR="002468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№607, 608</w:t>
      </w:r>
      <w:r w:rsidR="003B18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FA52EC" w:rsidRPr="00A829D1" w:rsidRDefault="00FA52EC" w:rsidP="00847BA3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829D1" w:rsidRPr="00FE6A99" w:rsidRDefault="00A829D1" w:rsidP="00A829D1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Pr="00E8362C">
        <w:rPr>
          <w:rFonts w:ascii="Times New Roman" w:hAnsi="Times New Roman" w:cs="Times New Roman"/>
          <w:b/>
          <w:sz w:val="28"/>
        </w:rPr>
        <w:t xml:space="preserve"> класс. Урок </w:t>
      </w:r>
      <w:r w:rsidR="0009308A">
        <w:rPr>
          <w:rFonts w:ascii="Times New Roman" w:hAnsi="Times New Roman" w:cs="Times New Roman"/>
          <w:b/>
          <w:sz w:val="28"/>
        </w:rPr>
        <w:t xml:space="preserve">музыкальной </w:t>
      </w:r>
      <w:r w:rsidR="00AD6C86">
        <w:rPr>
          <w:rFonts w:ascii="Times New Roman" w:hAnsi="Times New Roman" w:cs="Times New Roman"/>
          <w:b/>
          <w:sz w:val="28"/>
        </w:rPr>
        <w:t>литературы от</w:t>
      </w:r>
      <w:r w:rsidR="00FE6A99">
        <w:rPr>
          <w:rFonts w:ascii="Times New Roman" w:hAnsi="Times New Roman" w:cs="Times New Roman"/>
          <w:b/>
          <w:sz w:val="28"/>
        </w:rPr>
        <w:t xml:space="preserve"> 22 (24) апреля. </w:t>
      </w:r>
      <w:r w:rsidR="00FE6A99" w:rsidRPr="00FE6A99">
        <w:rPr>
          <w:rFonts w:ascii="Times New Roman" w:hAnsi="Times New Roman" w:cs="Times New Roman"/>
          <w:sz w:val="28"/>
        </w:rPr>
        <w:t>(Среда и пятница)</w:t>
      </w:r>
    </w:p>
    <w:p w:rsidR="00664AC9" w:rsidRDefault="00664AC9" w:rsidP="00847BA3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Здравствуйте. О чем же была это ссылка? </w:t>
      </w:r>
      <w:r w:rsidR="00A0002A">
        <w:rPr>
          <w:rFonts w:ascii="Times New Roman" w:hAnsi="Times New Roman" w:cs="Times New Roman"/>
          <w:sz w:val="28"/>
        </w:rPr>
        <w:t>Кто посмотрел и даже сделал?</w:t>
      </w:r>
    </w:p>
    <w:p w:rsidR="006C33FB" w:rsidRPr="006C33FB" w:rsidRDefault="00800CF3" w:rsidP="00847BA3">
      <w:pPr>
        <w:contextualSpacing/>
        <w:rPr>
          <w:rFonts w:ascii="Times New Roman" w:hAnsi="Times New Roman" w:cs="Times New Roman"/>
          <w:sz w:val="32"/>
        </w:rPr>
      </w:pPr>
      <w:hyperlink r:id="rId10" w:history="1">
        <w:r w:rsidR="006C33FB" w:rsidRPr="006C33FB">
          <w:rPr>
            <w:rStyle w:val="ab"/>
            <w:sz w:val="24"/>
          </w:rPr>
          <w:t>https://www.youtube.com/watch?v=jfvTV8sjhAg</w:t>
        </w:r>
      </w:hyperlink>
      <w:r w:rsidR="008D188D">
        <w:rPr>
          <w:rStyle w:val="ab"/>
          <w:sz w:val="24"/>
        </w:rPr>
        <w:t>.</w:t>
      </w:r>
    </w:p>
    <w:p w:rsidR="00EC7687" w:rsidRDefault="00847BA3" w:rsidP="00847BA3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Композитор, произведение</w:t>
      </w:r>
      <w:r w:rsidR="00AD10A2">
        <w:rPr>
          <w:rFonts w:ascii="Times New Roman" w:hAnsi="Times New Roman" w:cs="Times New Roman"/>
          <w:sz w:val="28"/>
        </w:rPr>
        <w:t>, тональность,  размер</w:t>
      </w:r>
      <w:r>
        <w:rPr>
          <w:rFonts w:ascii="Times New Roman" w:hAnsi="Times New Roman" w:cs="Times New Roman"/>
          <w:sz w:val="28"/>
        </w:rPr>
        <w:t xml:space="preserve"> и форма работы</w:t>
      </w:r>
      <w:r w:rsidR="00AD10A2">
        <w:rPr>
          <w:rFonts w:ascii="Times New Roman" w:hAnsi="Times New Roman" w:cs="Times New Roman"/>
          <w:sz w:val="28"/>
        </w:rPr>
        <w:t xml:space="preserve"> с ним</w:t>
      </w:r>
      <w:r>
        <w:rPr>
          <w:rFonts w:ascii="Times New Roman" w:hAnsi="Times New Roman" w:cs="Times New Roman"/>
          <w:sz w:val="28"/>
        </w:rPr>
        <w:t xml:space="preserve">. </w:t>
      </w:r>
      <w:r w:rsidR="00A0002A">
        <w:rPr>
          <w:rFonts w:ascii="Times New Roman" w:hAnsi="Times New Roman" w:cs="Times New Roman"/>
          <w:sz w:val="28"/>
        </w:rPr>
        <w:t>Жду.</w:t>
      </w:r>
    </w:p>
    <w:p w:rsidR="00645CBB" w:rsidRDefault="00645CBB" w:rsidP="00847BA3">
      <w:pPr>
        <w:contextualSpacing/>
        <w:rPr>
          <w:rFonts w:ascii="Times New Roman" w:hAnsi="Times New Roman" w:cs="Times New Roman"/>
          <w:sz w:val="28"/>
        </w:rPr>
      </w:pPr>
    </w:p>
    <w:p w:rsidR="00DB7A6E" w:rsidRDefault="00824984" w:rsidP="00FE6A99">
      <w:pPr>
        <w:contextualSpacing/>
        <w:jc w:val="center"/>
        <w:rPr>
          <w:rFonts w:ascii="Times New Roman" w:hAnsi="Times New Roman" w:cs="Times New Roman"/>
          <w:sz w:val="28"/>
        </w:rPr>
      </w:pPr>
      <w:r w:rsidRPr="00003FFD">
        <w:rPr>
          <w:rFonts w:ascii="Times New Roman" w:hAnsi="Times New Roman" w:cs="Times New Roman"/>
          <w:b/>
          <w:sz w:val="28"/>
        </w:rPr>
        <w:t xml:space="preserve">Тема урока: </w:t>
      </w:r>
      <w:r w:rsidR="00C41D8D">
        <w:rPr>
          <w:rFonts w:ascii="Times New Roman" w:hAnsi="Times New Roman" w:cs="Times New Roman"/>
          <w:b/>
          <w:sz w:val="28"/>
        </w:rPr>
        <w:t>«</w:t>
      </w:r>
      <w:r w:rsidRPr="00003FFD">
        <w:rPr>
          <w:rFonts w:ascii="Times New Roman" w:hAnsi="Times New Roman" w:cs="Times New Roman"/>
          <w:b/>
          <w:sz w:val="28"/>
        </w:rPr>
        <w:t>Александр Сергеевич Даргомыжский</w:t>
      </w:r>
      <w:r>
        <w:rPr>
          <w:rFonts w:ascii="Times New Roman" w:hAnsi="Times New Roman" w:cs="Times New Roman"/>
          <w:sz w:val="28"/>
        </w:rPr>
        <w:t xml:space="preserve">. </w:t>
      </w:r>
    </w:p>
    <w:p w:rsidR="00DB7A6E" w:rsidRDefault="00FE6A99" w:rsidP="00DB7A6E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E6A99">
        <w:rPr>
          <w:rFonts w:ascii="Times New Roman" w:hAnsi="Times New Roman" w:cs="Times New Roman"/>
          <w:b/>
          <w:sz w:val="28"/>
        </w:rPr>
        <w:t>Вокальное творчество</w:t>
      </w:r>
      <w:r>
        <w:rPr>
          <w:rFonts w:ascii="Times New Roman" w:hAnsi="Times New Roman" w:cs="Times New Roman"/>
          <w:b/>
          <w:sz w:val="28"/>
        </w:rPr>
        <w:t>».</w:t>
      </w:r>
    </w:p>
    <w:p w:rsidR="009152D5" w:rsidRDefault="009152D5" w:rsidP="00A45C57">
      <w:pPr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Даргомыжский с</w:t>
      </w:r>
      <w:r w:rsidR="00A45C57">
        <w:rPr>
          <w:rFonts w:ascii="Times New Roman" w:hAnsi="Times New Roman" w:cs="Times New Roman"/>
          <w:sz w:val="28"/>
        </w:rPr>
        <w:t xml:space="preserve">оздал более ста романсов и песен. Если в ранних его произведениях было много общего с сочинениями </w:t>
      </w:r>
      <w:proofErr w:type="spellStart"/>
      <w:r w:rsidR="00A45C57">
        <w:rPr>
          <w:rFonts w:ascii="Times New Roman" w:hAnsi="Times New Roman" w:cs="Times New Roman"/>
          <w:sz w:val="28"/>
        </w:rPr>
        <w:t>Алябьева</w:t>
      </w:r>
      <w:proofErr w:type="spellEnd"/>
      <w:r w:rsidR="00A45C57">
        <w:rPr>
          <w:rFonts w:ascii="Times New Roman" w:hAnsi="Times New Roman" w:cs="Times New Roman"/>
          <w:sz w:val="28"/>
        </w:rPr>
        <w:t xml:space="preserve">,  </w:t>
      </w:r>
      <w:proofErr w:type="spellStart"/>
      <w:r w:rsidR="00A45C57">
        <w:rPr>
          <w:rFonts w:ascii="Times New Roman" w:hAnsi="Times New Roman" w:cs="Times New Roman"/>
          <w:sz w:val="28"/>
        </w:rPr>
        <w:t>Гурилева</w:t>
      </w:r>
      <w:proofErr w:type="spellEnd"/>
      <w:r w:rsidR="00A45C57">
        <w:rPr>
          <w:rFonts w:ascii="Times New Roman" w:hAnsi="Times New Roman" w:cs="Times New Roman"/>
          <w:sz w:val="28"/>
        </w:rPr>
        <w:t>, Варламова, то поздние некоторыми чертами предвосхищают вокальное творчество Мусоргского. Именно Мусоргский называл Даргомыжского «великим учителем музыкальной правды».</w:t>
      </w:r>
    </w:p>
    <w:p w:rsidR="00A45C57" w:rsidRDefault="00084FE8" w:rsidP="00A45C57">
      <w:pPr>
        <w:contextualSpacing/>
        <w:jc w:val="both"/>
        <w:rPr>
          <w:rFonts w:ascii="Times New Roman" w:hAnsi="Times New Roman" w:cs="Times New Roman"/>
          <w:sz w:val="28"/>
        </w:rPr>
      </w:pPr>
      <w:r w:rsidRPr="00084FE8">
        <w:rPr>
          <w:rFonts w:ascii="Times New Roman" w:hAnsi="Times New Roman" w:cs="Times New Roman"/>
          <w:sz w:val="28"/>
        </w:rPr>
        <w:t xml:space="preserve">В своих зрелых </w:t>
      </w:r>
      <w:r>
        <w:rPr>
          <w:rFonts w:ascii="Times New Roman" w:hAnsi="Times New Roman" w:cs="Times New Roman"/>
          <w:sz w:val="28"/>
        </w:rPr>
        <w:t>песнях и романсах Даргомыжский предстает смелым новатором. Следуя по пути Глинки, он в то же время переосмыслил многие традиционные вокальные жанры и создал новые. Это романсы-монологи на стихи Лермонтова «И скучно, и грустно, «Мне грустно».</w:t>
      </w:r>
      <w:r w:rsidR="00D575DA">
        <w:rPr>
          <w:rFonts w:ascii="Times New Roman" w:hAnsi="Times New Roman" w:cs="Times New Roman"/>
          <w:sz w:val="28"/>
        </w:rPr>
        <w:t xml:space="preserve"> </w:t>
      </w:r>
    </w:p>
    <w:p w:rsidR="00254F65" w:rsidRPr="00626AD6" w:rsidRDefault="00D575DA" w:rsidP="00A45C57">
      <w:pPr>
        <w:contextualSpacing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Если Глинка, создавая романсы, стремился к передаче общего настроения текста, используя для этого напевную, </w:t>
      </w:r>
      <w:proofErr w:type="spellStart"/>
      <w:r>
        <w:rPr>
          <w:rFonts w:ascii="Times New Roman" w:hAnsi="Times New Roman" w:cs="Times New Roman"/>
          <w:sz w:val="28"/>
        </w:rPr>
        <w:t>кантиленную</w:t>
      </w:r>
      <w:proofErr w:type="spellEnd"/>
      <w:r>
        <w:rPr>
          <w:rFonts w:ascii="Times New Roman" w:hAnsi="Times New Roman" w:cs="Times New Roman"/>
          <w:sz w:val="28"/>
        </w:rPr>
        <w:t xml:space="preserve"> мелодию, то Даргомыжский идет иным путем. Его мелодии следуют за всеми тонкими изгибами текста, они насыщены «говорящими</w:t>
      </w:r>
      <w:r w:rsidR="00645CBB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речевыми интонациями. Например, романс на стихи Лермонтова  «Мне грустно».</w:t>
      </w:r>
      <w:r w:rsidR="00254F65">
        <w:rPr>
          <w:rFonts w:ascii="Times New Roman" w:hAnsi="Times New Roman" w:cs="Times New Roman"/>
          <w:sz w:val="28"/>
        </w:rPr>
        <w:t xml:space="preserve"> В нем ярко проявился основной принцип композитора: </w:t>
      </w:r>
      <w:r w:rsidR="00254F65" w:rsidRPr="002218CE">
        <w:rPr>
          <w:rFonts w:ascii="Times New Roman" w:hAnsi="Times New Roman" w:cs="Times New Roman"/>
          <w:sz w:val="24"/>
        </w:rPr>
        <w:t>«</w:t>
      </w:r>
      <w:r w:rsidR="00254F65" w:rsidRPr="00626AD6">
        <w:rPr>
          <w:rFonts w:ascii="Times New Roman" w:hAnsi="Times New Roman" w:cs="Times New Roman"/>
          <w:i/>
          <w:sz w:val="28"/>
        </w:rPr>
        <w:t>Хочу, чтобы звук п</w:t>
      </w:r>
      <w:r w:rsidR="00254F65">
        <w:rPr>
          <w:rFonts w:ascii="Times New Roman" w:hAnsi="Times New Roman" w:cs="Times New Roman"/>
          <w:i/>
          <w:sz w:val="28"/>
        </w:rPr>
        <w:t>рямо выражал слово</w:t>
      </w:r>
      <w:r w:rsidR="00254F65" w:rsidRPr="00626AD6">
        <w:rPr>
          <w:rFonts w:ascii="Times New Roman" w:hAnsi="Times New Roman" w:cs="Times New Roman"/>
          <w:i/>
          <w:sz w:val="28"/>
        </w:rPr>
        <w:t>».</w:t>
      </w:r>
    </w:p>
    <w:p w:rsidR="00084FE8" w:rsidRPr="00084FE8" w:rsidRDefault="00A45C57" w:rsidP="00B036E2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Прочитайте в учебнике тему «Романсы и песни» (после оперы).</w:t>
      </w:r>
    </w:p>
    <w:p w:rsidR="00824984" w:rsidRDefault="00824984" w:rsidP="00B036E2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Выучите тему и ответьте на вопросы:</w:t>
      </w:r>
    </w:p>
    <w:p w:rsidR="009152D5" w:rsidRDefault="00A45C57" w:rsidP="00A0002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Сколько романсов и песен создал Даргомыжский?</w:t>
      </w:r>
    </w:p>
    <w:p w:rsidR="00084FE8" w:rsidRDefault="00A45C57" w:rsidP="00A0002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Творчество</w:t>
      </w:r>
      <w:proofErr w:type="gramEnd"/>
      <w:r>
        <w:rPr>
          <w:rFonts w:ascii="Times New Roman" w:hAnsi="Times New Roman" w:cs="Times New Roman"/>
          <w:sz w:val="28"/>
        </w:rPr>
        <w:t xml:space="preserve"> каких композиторов отразил в своих ранних вокальных сочинениях Даргомыжский?</w:t>
      </w:r>
    </w:p>
    <w:p w:rsidR="00A0002A" w:rsidRPr="00A0002A" w:rsidRDefault="00A0002A" w:rsidP="00A0002A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</w:rPr>
      </w:pPr>
      <w:r w:rsidRPr="00A0002A">
        <w:rPr>
          <w:rFonts w:ascii="Times New Roman" w:hAnsi="Times New Roman" w:cs="Times New Roman"/>
          <w:sz w:val="28"/>
        </w:rPr>
        <w:t xml:space="preserve">Кто из </w:t>
      </w:r>
      <w:r>
        <w:rPr>
          <w:rFonts w:ascii="Times New Roman" w:hAnsi="Times New Roman" w:cs="Times New Roman"/>
          <w:sz w:val="28"/>
        </w:rPr>
        <w:t xml:space="preserve">русских </w:t>
      </w:r>
      <w:r w:rsidRPr="00A0002A">
        <w:rPr>
          <w:rFonts w:ascii="Times New Roman" w:hAnsi="Times New Roman" w:cs="Times New Roman"/>
          <w:sz w:val="28"/>
        </w:rPr>
        <w:t>композиторов называл Даргомыжского «великим учителем музыкальной правды»</w:t>
      </w:r>
      <w:r>
        <w:rPr>
          <w:rFonts w:ascii="Times New Roman" w:hAnsi="Times New Roman" w:cs="Times New Roman"/>
          <w:sz w:val="28"/>
        </w:rPr>
        <w:t>?</w:t>
      </w:r>
    </w:p>
    <w:p w:rsidR="00A0002A" w:rsidRDefault="00A0002A" w:rsidP="00A0002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чем заключается новаторство </w:t>
      </w:r>
      <w:r w:rsidRPr="00A0002A">
        <w:rPr>
          <w:rFonts w:ascii="Times New Roman" w:hAnsi="Times New Roman" w:cs="Times New Roman"/>
          <w:sz w:val="28"/>
        </w:rPr>
        <w:t>Даргомыжского</w:t>
      </w:r>
      <w:r>
        <w:rPr>
          <w:rFonts w:ascii="Times New Roman" w:hAnsi="Times New Roman" w:cs="Times New Roman"/>
          <w:sz w:val="28"/>
        </w:rPr>
        <w:t>?</w:t>
      </w:r>
    </w:p>
    <w:p w:rsidR="00A0002A" w:rsidRDefault="00A0002A" w:rsidP="00A0002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Чем мелодии Глинки отличается от мелодий </w:t>
      </w:r>
      <w:r w:rsidRPr="00A0002A">
        <w:rPr>
          <w:rFonts w:ascii="Times New Roman" w:hAnsi="Times New Roman" w:cs="Times New Roman"/>
          <w:sz w:val="28"/>
        </w:rPr>
        <w:t>Даргомыжского</w:t>
      </w:r>
      <w:r>
        <w:rPr>
          <w:rFonts w:ascii="Times New Roman" w:hAnsi="Times New Roman" w:cs="Times New Roman"/>
          <w:sz w:val="28"/>
        </w:rPr>
        <w:t>?</w:t>
      </w:r>
    </w:p>
    <w:p w:rsidR="00A45C57" w:rsidRDefault="00A0002A" w:rsidP="00A0002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Назовите романсы на стихи Лермонтова? Как их можно обозначить?</w:t>
      </w:r>
    </w:p>
    <w:p w:rsidR="00A0002A" w:rsidRDefault="00D752CC" w:rsidP="00A0002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Какой романс можно назвать драматической балладой?</w:t>
      </w:r>
    </w:p>
    <w:p w:rsidR="00A0002A" w:rsidRDefault="00A0002A" w:rsidP="00A0002A">
      <w:pPr>
        <w:rPr>
          <w:rFonts w:ascii="Times New Roman" w:hAnsi="Times New Roman" w:cs="Times New Roman"/>
          <w:b/>
          <w:sz w:val="28"/>
        </w:rPr>
      </w:pPr>
      <w:r w:rsidRPr="00A0002A">
        <w:rPr>
          <w:rFonts w:ascii="Times New Roman" w:hAnsi="Times New Roman" w:cs="Times New Roman"/>
          <w:b/>
          <w:sz w:val="28"/>
        </w:rPr>
        <w:t>ДЗ:</w:t>
      </w:r>
      <w:r>
        <w:rPr>
          <w:rFonts w:ascii="Times New Roman" w:hAnsi="Times New Roman" w:cs="Times New Roman"/>
          <w:b/>
          <w:sz w:val="28"/>
        </w:rPr>
        <w:t xml:space="preserve"> 1) Ответить </w:t>
      </w:r>
      <w:r w:rsidR="00A10B29">
        <w:rPr>
          <w:rFonts w:ascii="Times New Roman" w:hAnsi="Times New Roman" w:cs="Times New Roman"/>
          <w:b/>
          <w:sz w:val="28"/>
        </w:rPr>
        <w:t>письменно</w:t>
      </w:r>
      <w:r w:rsidR="00A10B2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на вопросы.</w:t>
      </w:r>
    </w:p>
    <w:p w:rsidR="00A0002A" w:rsidRPr="00A0002A" w:rsidRDefault="00A0002A" w:rsidP="00DB7A6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2) Послушать романсы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: «Мне грустно», «Мне минуло 16 лет», «Старый капрал».</w:t>
      </w:r>
    </w:p>
    <w:sectPr w:rsidR="00A0002A" w:rsidRPr="00A0002A" w:rsidSect="0052331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CF3" w:rsidRDefault="00800CF3" w:rsidP="0052331E">
      <w:pPr>
        <w:spacing w:after="0" w:line="240" w:lineRule="auto"/>
      </w:pPr>
      <w:r>
        <w:separator/>
      </w:r>
    </w:p>
  </w:endnote>
  <w:endnote w:type="continuationSeparator" w:id="0">
    <w:p w:rsidR="00800CF3" w:rsidRDefault="00800CF3" w:rsidP="0052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CF3" w:rsidRDefault="00800CF3" w:rsidP="0052331E">
      <w:pPr>
        <w:spacing w:after="0" w:line="240" w:lineRule="auto"/>
      </w:pPr>
      <w:r>
        <w:separator/>
      </w:r>
    </w:p>
  </w:footnote>
  <w:footnote w:type="continuationSeparator" w:id="0">
    <w:p w:rsidR="00800CF3" w:rsidRDefault="00800CF3" w:rsidP="00523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5879263"/>
      <w:docPartObj>
        <w:docPartGallery w:val="Page Numbers (Top of Page)"/>
        <w:docPartUnique/>
      </w:docPartObj>
    </w:sdtPr>
    <w:sdtEndPr/>
    <w:sdtContent>
      <w:p w:rsidR="00FD2FE7" w:rsidRDefault="00FD2FE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B29">
          <w:rPr>
            <w:noProof/>
          </w:rPr>
          <w:t>2</w:t>
        </w:r>
        <w:r>
          <w:fldChar w:fldCharType="end"/>
        </w:r>
      </w:p>
    </w:sdtContent>
  </w:sdt>
  <w:p w:rsidR="00FD2FE7" w:rsidRDefault="00FD2F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D39C1"/>
    <w:multiLevelType w:val="hybridMultilevel"/>
    <w:tmpl w:val="DA848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46A60"/>
    <w:multiLevelType w:val="hybridMultilevel"/>
    <w:tmpl w:val="4FFCEB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1E9"/>
    <w:rsid w:val="00003FFD"/>
    <w:rsid w:val="0001018C"/>
    <w:rsid w:val="00012446"/>
    <w:rsid w:val="000433FB"/>
    <w:rsid w:val="00052209"/>
    <w:rsid w:val="00084FE8"/>
    <w:rsid w:val="0009308A"/>
    <w:rsid w:val="000A0385"/>
    <w:rsid w:val="000F1263"/>
    <w:rsid w:val="00100294"/>
    <w:rsid w:val="0010188C"/>
    <w:rsid w:val="0010223A"/>
    <w:rsid w:val="001101FB"/>
    <w:rsid w:val="00137245"/>
    <w:rsid w:val="00180167"/>
    <w:rsid w:val="001B614A"/>
    <w:rsid w:val="00246868"/>
    <w:rsid w:val="00254F65"/>
    <w:rsid w:val="002E0A7F"/>
    <w:rsid w:val="003012D9"/>
    <w:rsid w:val="0030150C"/>
    <w:rsid w:val="00355063"/>
    <w:rsid w:val="003B1801"/>
    <w:rsid w:val="00411974"/>
    <w:rsid w:val="004228DE"/>
    <w:rsid w:val="004A0FFA"/>
    <w:rsid w:val="004B5D60"/>
    <w:rsid w:val="00507AFF"/>
    <w:rsid w:val="0052331E"/>
    <w:rsid w:val="00536305"/>
    <w:rsid w:val="00573539"/>
    <w:rsid w:val="00591792"/>
    <w:rsid w:val="005A0004"/>
    <w:rsid w:val="00645CBB"/>
    <w:rsid w:val="006603F0"/>
    <w:rsid w:val="00664AC9"/>
    <w:rsid w:val="00676252"/>
    <w:rsid w:val="00676EE9"/>
    <w:rsid w:val="006C33FB"/>
    <w:rsid w:val="00700B1C"/>
    <w:rsid w:val="00755CD9"/>
    <w:rsid w:val="00756A4E"/>
    <w:rsid w:val="00770DB1"/>
    <w:rsid w:val="00771C33"/>
    <w:rsid w:val="00800CF3"/>
    <w:rsid w:val="00820FA9"/>
    <w:rsid w:val="00824984"/>
    <w:rsid w:val="008263EF"/>
    <w:rsid w:val="00847BA3"/>
    <w:rsid w:val="00862D36"/>
    <w:rsid w:val="008661E9"/>
    <w:rsid w:val="008D188D"/>
    <w:rsid w:val="00904D5B"/>
    <w:rsid w:val="00905FA9"/>
    <w:rsid w:val="009152D5"/>
    <w:rsid w:val="009A22AF"/>
    <w:rsid w:val="009D027E"/>
    <w:rsid w:val="009E5DC7"/>
    <w:rsid w:val="009F642E"/>
    <w:rsid w:val="00A0002A"/>
    <w:rsid w:val="00A10B29"/>
    <w:rsid w:val="00A24218"/>
    <w:rsid w:val="00A31F7D"/>
    <w:rsid w:val="00A44FA8"/>
    <w:rsid w:val="00A45C57"/>
    <w:rsid w:val="00A531DE"/>
    <w:rsid w:val="00A829D1"/>
    <w:rsid w:val="00AA74F9"/>
    <w:rsid w:val="00AD10A2"/>
    <w:rsid w:val="00AD6C86"/>
    <w:rsid w:val="00AE769A"/>
    <w:rsid w:val="00B036E2"/>
    <w:rsid w:val="00B67DA4"/>
    <w:rsid w:val="00BD2DEA"/>
    <w:rsid w:val="00C3163C"/>
    <w:rsid w:val="00C41D8D"/>
    <w:rsid w:val="00CA11C8"/>
    <w:rsid w:val="00CB0BB0"/>
    <w:rsid w:val="00CB4AD3"/>
    <w:rsid w:val="00D10F21"/>
    <w:rsid w:val="00D575DA"/>
    <w:rsid w:val="00D752CC"/>
    <w:rsid w:val="00DB50E7"/>
    <w:rsid w:val="00DB7A6E"/>
    <w:rsid w:val="00DC10E9"/>
    <w:rsid w:val="00E3172A"/>
    <w:rsid w:val="00E47600"/>
    <w:rsid w:val="00EB335B"/>
    <w:rsid w:val="00EB4803"/>
    <w:rsid w:val="00EC7687"/>
    <w:rsid w:val="00EF6268"/>
    <w:rsid w:val="00F51A6C"/>
    <w:rsid w:val="00F55E77"/>
    <w:rsid w:val="00F81705"/>
    <w:rsid w:val="00FA52EC"/>
    <w:rsid w:val="00FD2FE7"/>
    <w:rsid w:val="00FE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31E"/>
  </w:style>
  <w:style w:type="paragraph" w:styleId="a5">
    <w:name w:val="footer"/>
    <w:basedOn w:val="a"/>
    <w:link w:val="a6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31E"/>
  </w:style>
  <w:style w:type="paragraph" w:styleId="a7">
    <w:name w:val="Balloon Text"/>
    <w:basedOn w:val="a"/>
    <w:link w:val="a8"/>
    <w:uiPriority w:val="99"/>
    <w:semiHidden/>
    <w:unhideWhenUsed/>
    <w:rsid w:val="00FD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FE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10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3630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6C33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31E"/>
  </w:style>
  <w:style w:type="paragraph" w:styleId="a5">
    <w:name w:val="footer"/>
    <w:basedOn w:val="a"/>
    <w:link w:val="a6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31E"/>
  </w:style>
  <w:style w:type="paragraph" w:styleId="a7">
    <w:name w:val="Balloon Text"/>
    <w:basedOn w:val="a"/>
    <w:link w:val="a8"/>
    <w:uiPriority w:val="99"/>
    <w:semiHidden/>
    <w:unhideWhenUsed/>
    <w:rsid w:val="00FD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FE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10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3630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6C3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jfvTV8sjhA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2020-04-07T12:04:00Z</dcterms:created>
  <dcterms:modified xsi:type="dcterms:W3CDTF">2020-04-22T07:09:00Z</dcterms:modified>
</cp:coreProperties>
</file>